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AF" w:rsidRPr="003E544A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3E544A">
        <w:rPr>
          <w:rFonts w:ascii="Times New Roman" w:hAnsi="Times New Roman" w:cs="Times New Roman"/>
          <w:b/>
          <w:sz w:val="28"/>
        </w:rPr>
        <w:t>Должностной регламент</w:t>
      </w:r>
    </w:p>
    <w:p w:rsidR="00B23FAF" w:rsidRPr="003E544A" w:rsidRDefault="002828FD" w:rsidP="000237C1">
      <w:pPr>
        <w:pStyle w:val="ConsPlusNormal"/>
        <w:ind w:left="-284" w:right="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>главного</w:t>
      </w:r>
      <w:r w:rsidR="000237C1">
        <w:rPr>
          <w:rFonts w:ascii="Times New Roman" w:hAnsi="Times New Roman" w:cs="Times New Roman"/>
          <w:b/>
          <w:sz w:val="28"/>
        </w:rPr>
        <w:t xml:space="preserve"> </w:t>
      </w:r>
      <w:r w:rsidR="00C2328E" w:rsidRPr="003E544A">
        <w:rPr>
          <w:rFonts w:ascii="Times New Roman" w:hAnsi="Times New Roman" w:cs="Times New Roman"/>
          <w:b/>
          <w:sz w:val="28"/>
        </w:rPr>
        <w:t>государственного налогового инспектора</w:t>
      </w:r>
      <w:r w:rsidR="008C5A34" w:rsidRPr="003E544A">
        <w:rPr>
          <w:rFonts w:ascii="Times New Roman" w:hAnsi="Times New Roman" w:cs="Times New Roman"/>
          <w:b/>
          <w:sz w:val="28"/>
        </w:rPr>
        <w:t xml:space="preserve"> отдела </w:t>
      </w:r>
      <w:r w:rsidR="00EA5644">
        <w:rPr>
          <w:rFonts w:ascii="Times New Roman" w:hAnsi="Times New Roman" w:cs="Times New Roman"/>
          <w:b/>
          <w:sz w:val="28"/>
        </w:rPr>
        <w:t>камеральных проверок № 1</w:t>
      </w:r>
      <w:r w:rsidR="00C2328E" w:rsidRPr="003E544A">
        <w:rPr>
          <w:rFonts w:ascii="Times New Roman" w:hAnsi="Times New Roman" w:cs="Times New Roman"/>
          <w:b/>
          <w:sz w:val="28"/>
        </w:rPr>
        <w:t xml:space="preserve"> Межрайонной ИФНС России №12 по Иркутской области</w:t>
      </w:r>
    </w:p>
    <w:p w:rsidR="004E6F8C" w:rsidRPr="004E6F8C" w:rsidRDefault="004E6F8C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Default="000237C1" w:rsidP="000237C1">
      <w:pPr>
        <w:pStyle w:val="ConsPlusNormal"/>
        <w:tabs>
          <w:tab w:val="left" w:pos="3686"/>
        </w:tabs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I.</w:t>
      </w:r>
      <w:r w:rsidR="004E6F8C" w:rsidRPr="00343BCB">
        <w:rPr>
          <w:rFonts w:ascii="Times New Roman" w:hAnsi="Times New Roman" w:cs="Times New Roman"/>
          <w:sz w:val="28"/>
        </w:rPr>
        <w:t xml:space="preserve"> </w:t>
      </w:r>
      <w:r w:rsidR="00B23FAF" w:rsidRPr="002E6ADA">
        <w:rPr>
          <w:rFonts w:ascii="Times New Roman" w:hAnsi="Times New Roman" w:cs="Times New Roman"/>
          <w:sz w:val="28"/>
        </w:rPr>
        <w:t>Общие положения</w:t>
      </w:r>
    </w:p>
    <w:p w:rsidR="008C6D0A" w:rsidRDefault="008C6D0A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8C6D0A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B6B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Pr="00DB6B3D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</w:t>
      </w:r>
      <w:r w:rsidR="002828FD">
        <w:rPr>
          <w:rFonts w:ascii="Times New Roman" w:hAnsi="Times New Roman" w:cs="Times New Roman"/>
          <w:sz w:val="28"/>
        </w:rPr>
        <w:t>главного</w:t>
      </w:r>
      <w:r w:rsidR="00FB1D80" w:rsidRPr="005350A2">
        <w:rPr>
          <w:rFonts w:ascii="Times New Roman" w:hAnsi="Times New Roman" w:cs="Times New Roman"/>
          <w:sz w:val="28"/>
        </w:rPr>
        <w:t xml:space="preserve"> </w:t>
      </w:r>
      <w:r w:rsidR="000237C1">
        <w:rPr>
          <w:rFonts w:ascii="Times New Roman" w:hAnsi="Times New Roman" w:cs="Times New Roman"/>
          <w:sz w:val="28"/>
        </w:rPr>
        <w:t xml:space="preserve">государственного </w:t>
      </w:r>
      <w:r w:rsidR="00FB1D80" w:rsidRPr="005350A2">
        <w:rPr>
          <w:rFonts w:ascii="Times New Roman" w:hAnsi="Times New Roman" w:cs="Times New Roman"/>
          <w:sz w:val="28"/>
        </w:rPr>
        <w:t>налогового инспектора</w:t>
      </w:r>
      <w:r w:rsidR="00FB1D80" w:rsidRPr="00A918C8"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</w:t>
      </w:r>
      <w:r w:rsidR="005350A2" w:rsidRPr="005350A2">
        <w:rPr>
          <w:rFonts w:ascii="Times New Roman" w:hAnsi="Times New Roman" w:cs="Times New Roman"/>
          <w:sz w:val="28"/>
        </w:rPr>
        <w:t xml:space="preserve"> </w:t>
      </w:r>
      <w:r w:rsidR="00485F8C">
        <w:rPr>
          <w:rFonts w:ascii="Times New Roman" w:hAnsi="Times New Roman" w:cs="Times New Roman"/>
          <w:sz w:val="28"/>
        </w:rPr>
        <w:t xml:space="preserve">главный </w:t>
      </w:r>
      <w:r w:rsidR="005350A2" w:rsidRPr="005350A2">
        <w:rPr>
          <w:rFonts w:ascii="Times New Roman" w:hAnsi="Times New Roman" w:cs="Times New Roman"/>
          <w:sz w:val="28"/>
        </w:rPr>
        <w:t>государственн</w:t>
      </w:r>
      <w:r w:rsidR="005350A2">
        <w:rPr>
          <w:rFonts w:ascii="Times New Roman" w:hAnsi="Times New Roman" w:cs="Times New Roman"/>
          <w:sz w:val="28"/>
        </w:rPr>
        <w:t>ый</w:t>
      </w:r>
      <w:r w:rsidR="000237C1">
        <w:rPr>
          <w:rFonts w:ascii="Times New Roman" w:hAnsi="Times New Roman" w:cs="Times New Roman"/>
          <w:sz w:val="28"/>
        </w:rPr>
        <w:t xml:space="preserve"> </w:t>
      </w:r>
      <w:r w:rsidR="005350A2" w:rsidRPr="005350A2">
        <w:rPr>
          <w:rFonts w:ascii="Times New Roman" w:hAnsi="Times New Roman" w:cs="Times New Roman"/>
          <w:sz w:val="28"/>
        </w:rPr>
        <w:t>налогов</w:t>
      </w:r>
      <w:r w:rsidR="005350A2">
        <w:rPr>
          <w:rFonts w:ascii="Times New Roman" w:hAnsi="Times New Roman" w:cs="Times New Roman"/>
          <w:sz w:val="28"/>
        </w:rPr>
        <w:t xml:space="preserve">ый </w:t>
      </w:r>
      <w:r w:rsidR="005350A2" w:rsidRPr="005350A2">
        <w:rPr>
          <w:rFonts w:ascii="Times New Roman" w:hAnsi="Times New Roman" w:cs="Times New Roman"/>
          <w:sz w:val="28"/>
        </w:rPr>
        <w:t>инспектор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FB1D80" w:rsidRPr="00FB1D80">
        <w:rPr>
          <w:rFonts w:ascii="Times New Roman" w:hAnsi="Times New Roman" w:cs="Times New Roman"/>
          <w:sz w:val="28"/>
        </w:rPr>
        <w:t xml:space="preserve"> </w:t>
      </w:r>
      <w:r w:rsidR="00A8070C">
        <w:rPr>
          <w:rFonts w:ascii="Times New Roman" w:hAnsi="Times New Roman" w:cs="Times New Roman"/>
          <w:sz w:val="28"/>
        </w:rPr>
        <w:t xml:space="preserve">ведущей </w:t>
      </w:r>
      <w:r w:rsidR="00FB1D80" w:rsidRPr="002E6ADA">
        <w:rPr>
          <w:rFonts w:ascii="Times New Roman" w:hAnsi="Times New Roman" w:cs="Times New Roman"/>
          <w:sz w:val="28"/>
        </w:rPr>
        <w:t xml:space="preserve">группе должностей гражданской службы категории </w:t>
      </w:r>
      <w:r w:rsidR="00FB1D80">
        <w:rPr>
          <w:rFonts w:ascii="Times New Roman" w:hAnsi="Times New Roman" w:cs="Times New Roman"/>
          <w:sz w:val="28"/>
        </w:rPr>
        <w:t>«Специалисты»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C6D0A" w:rsidRDefault="008C6D0A" w:rsidP="00AB335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 w:rsidR="00EA5644">
        <w:rPr>
          <w:rFonts w:ascii="Times New Roman" w:hAnsi="Times New Roman" w:cs="Times New Roman"/>
          <w:sz w:val="28"/>
          <w:szCs w:val="28"/>
        </w:rPr>
        <w:t xml:space="preserve">  </w:t>
      </w:r>
      <w:r w:rsidR="00FB1D80" w:rsidRPr="00AB335D">
        <w:rPr>
          <w:rFonts w:ascii="Times New Roman" w:hAnsi="Times New Roman" w:cs="Times New Roman"/>
          <w:sz w:val="28"/>
          <w:szCs w:val="28"/>
        </w:rPr>
        <w:t>11-3-</w:t>
      </w:r>
      <w:r w:rsidR="002828FD" w:rsidRPr="002828FD">
        <w:rPr>
          <w:rFonts w:ascii="Times New Roman" w:hAnsi="Times New Roman" w:cs="Times New Roman"/>
          <w:sz w:val="28"/>
          <w:szCs w:val="28"/>
        </w:rPr>
        <w:t>3</w:t>
      </w:r>
      <w:r w:rsidR="00FB1D80" w:rsidRPr="00AB335D">
        <w:rPr>
          <w:rFonts w:ascii="Times New Roman" w:hAnsi="Times New Roman" w:cs="Times New Roman"/>
          <w:sz w:val="28"/>
          <w:szCs w:val="28"/>
        </w:rPr>
        <w:t>-09</w:t>
      </w:r>
      <w:r w:rsidR="002828FD" w:rsidRPr="002828FD">
        <w:rPr>
          <w:rFonts w:ascii="Times New Roman" w:hAnsi="Times New Roman" w:cs="Times New Roman"/>
          <w:sz w:val="28"/>
          <w:szCs w:val="28"/>
        </w:rPr>
        <w:t>4</w:t>
      </w:r>
      <w:r w:rsidR="00FB1D80" w:rsidRPr="00AB335D">
        <w:rPr>
          <w:rFonts w:ascii="Times New Roman" w:hAnsi="Times New Roman" w:cs="Times New Roman"/>
          <w:sz w:val="28"/>
          <w:szCs w:val="28"/>
        </w:rPr>
        <w:t>.</w:t>
      </w:r>
    </w:p>
    <w:p w:rsidR="00BF0776" w:rsidRPr="008E2B72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E2B72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28FD">
        <w:rPr>
          <w:rFonts w:ascii="Times New Roman" w:hAnsi="Times New Roman" w:cs="Times New Roman"/>
          <w:sz w:val="28"/>
          <w:szCs w:val="28"/>
        </w:rPr>
        <w:t>главного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государственного  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8E2B72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8E2B72">
        <w:rPr>
          <w:rFonts w:ascii="Times New Roman" w:hAnsi="Times New Roman" w:cs="Times New Roman"/>
          <w:sz w:val="28"/>
          <w:szCs w:val="28"/>
        </w:rPr>
        <w:t>инспектора</w:t>
      </w:r>
      <w:r w:rsidR="005350A2" w:rsidRPr="008E2B72">
        <w:rPr>
          <w:rFonts w:ascii="Times New Roman" w:hAnsi="Times New Roman" w:cs="Times New Roman"/>
          <w:sz w:val="28"/>
          <w:szCs w:val="28"/>
        </w:rPr>
        <w:t>:</w:t>
      </w:r>
      <w:r w:rsidR="00FB1D80" w:rsidRPr="008E2B72">
        <w:rPr>
          <w:rFonts w:ascii="Times New Roman" w:hAnsi="Times New Roman" w:cs="Times New Roman"/>
          <w:sz w:val="28"/>
          <w:szCs w:val="28"/>
        </w:rPr>
        <w:t xml:space="preserve"> о</w:t>
      </w:r>
      <w:r w:rsidR="00FB1D80" w:rsidRPr="005350A2">
        <w:rPr>
          <w:rFonts w:ascii="Times New Roman" w:hAnsi="Times New Roman" w:cs="Times New Roman"/>
          <w:sz w:val="28"/>
          <w:szCs w:val="28"/>
        </w:rPr>
        <w:t>существление</w:t>
      </w:r>
      <w:r w:rsidR="00FB1D80" w:rsidRPr="00FB1D80">
        <w:rPr>
          <w:rFonts w:ascii="Times New Roman" w:hAnsi="Times New Roman" w:cs="Times New Roman"/>
          <w:sz w:val="28"/>
          <w:szCs w:val="28"/>
        </w:rPr>
        <w:t xml:space="preserve"> налогового контроля</w:t>
      </w:r>
      <w:r w:rsidR="00BF0776">
        <w:rPr>
          <w:rFonts w:ascii="Times New Roman" w:hAnsi="Times New Roman" w:cs="Times New Roman"/>
          <w:sz w:val="28"/>
          <w:szCs w:val="28"/>
        </w:rPr>
        <w:t>.</w:t>
      </w:r>
      <w:r w:rsidR="00BF0776" w:rsidRPr="008E2B72">
        <w:rPr>
          <w:rFonts w:ascii="Times New Roman" w:hAnsi="Times New Roman" w:cs="Times New Roman"/>
          <w:sz w:val="28"/>
          <w:szCs w:val="28"/>
        </w:rPr>
        <w:t xml:space="preserve"> Оперативный контроль.</w:t>
      </w:r>
    </w:p>
    <w:p w:rsidR="00BF0776" w:rsidRPr="00BF0776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8B2FA3">
        <w:rPr>
          <w:rFonts w:ascii="Times New Roman" w:hAnsi="Times New Roman" w:cs="Times New Roman"/>
          <w:sz w:val="28"/>
          <w:szCs w:val="28"/>
        </w:rPr>
        <w:t>3</w:t>
      </w:r>
      <w:r w:rsidRPr="00A406B7">
        <w:rPr>
          <w:rFonts w:ascii="Times New Roman" w:hAnsi="Times New Roman" w:cs="Times New Roman"/>
          <w:sz w:val="28"/>
          <w:szCs w:val="28"/>
        </w:rPr>
        <w:t xml:space="preserve">. Вид профессиональной служебной деятельности </w:t>
      </w:r>
      <w:r w:rsidR="002828FD">
        <w:rPr>
          <w:rFonts w:ascii="Times New Roman" w:hAnsi="Times New Roman" w:cs="Times New Roman"/>
          <w:sz w:val="28"/>
          <w:szCs w:val="28"/>
        </w:rPr>
        <w:t>главного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налогового</w:t>
      </w:r>
      <w:r w:rsidR="008E2B72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инспектора</w:t>
      </w:r>
      <w:r w:rsidRPr="00A406B7">
        <w:rPr>
          <w:rFonts w:ascii="Times New Roman" w:hAnsi="Times New Roman" w:cs="Times New Roman"/>
          <w:sz w:val="28"/>
          <w:szCs w:val="28"/>
        </w:rPr>
        <w:t>:</w:t>
      </w:r>
      <w:r w:rsidR="003E544A">
        <w:rPr>
          <w:rFonts w:ascii="Times New Roman" w:hAnsi="Times New Roman" w:cs="Times New Roman"/>
          <w:sz w:val="28"/>
          <w:szCs w:val="28"/>
        </w:rPr>
        <w:t xml:space="preserve"> </w:t>
      </w:r>
      <w:r w:rsidRPr="00A406B7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</w:t>
      </w:r>
      <w:r w:rsidR="00FB1D80">
        <w:rPr>
          <w:rFonts w:ascii="Times New Roman" w:hAnsi="Times New Roman" w:cs="Times New Roman"/>
          <w:sz w:val="28"/>
          <w:szCs w:val="28"/>
        </w:rPr>
        <w:t xml:space="preserve"> «</w:t>
      </w:r>
      <w:r w:rsidR="00FB1D80" w:rsidRPr="00FB1D80">
        <w:rPr>
          <w:rFonts w:ascii="Times New Roman" w:hAnsi="Times New Roman" w:cs="Times New Roman"/>
          <w:sz w:val="28"/>
          <w:szCs w:val="28"/>
        </w:rPr>
        <w:t>Осуществление налогового контроля.</w:t>
      </w:r>
      <w:r w:rsidR="00BF0776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BF0776" w:rsidRPr="00BF0776">
        <w:rPr>
          <w:rFonts w:ascii="Times New Roman" w:hAnsi="Times New Roman" w:cs="Times New Roman"/>
          <w:sz w:val="28"/>
          <w:szCs w:val="28"/>
        </w:rPr>
        <w:t>Оперативный контроль.</w:t>
      </w:r>
      <w:r w:rsidR="005350A2">
        <w:rPr>
          <w:rFonts w:ascii="Times New Roman" w:hAnsi="Times New Roman" w:cs="Times New Roman"/>
          <w:sz w:val="28"/>
          <w:szCs w:val="28"/>
        </w:rPr>
        <w:t>»</w:t>
      </w:r>
    </w:p>
    <w:p w:rsidR="00FB1D80" w:rsidRPr="006D356F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28FD">
        <w:rPr>
          <w:rFonts w:ascii="Times New Roman" w:hAnsi="Times New Roman" w:cs="Times New Roman"/>
          <w:sz w:val="28"/>
          <w:szCs w:val="28"/>
        </w:rPr>
        <w:t>главного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93661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1D80" w:rsidRPr="006D356F">
        <w:rPr>
          <w:rFonts w:ascii="Times New Roman" w:hAnsi="Times New Roman" w:cs="Times New Roman"/>
          <w:sz w:val="28"/>
          <w:szCs w:val="28"/>
        </w:rPr>
        <w:t>начальник</w:t>
      </w:r>
      <w:r w:rsidR="009444EA" w:rsidRPr="006D356F">
        <w:rPr>
          <w:rFonts w:ascii="Times New Roman" w:hAnsi="Times New Roman" w:cs="Times New Roman"/>
          <w:sz w:val="28"/>
          <w:szCs w:val="28"/>
        </w:rPr>
        <w:t>ом</w:t>
      </w:r>
      <w:r w:rsidR="00FB1D80" w:rsidRPr="006D356F">
        <w:rPr>
          <w:rFonts w:ascii="Times New Roman" w:hAnsi="Times New Roman" w:cs="Times New Roman"/>
          <w:sz w:val="28"/>
          <w:szCs w:val="28"/>
        </w:rPr>
        <w:t xml:space="preserve"> Инспекции.</w:t>
      </w:r>
    </w:p>
    <w:p w:rsidR="008C6D0A" w:rsidRPr="00B93661" w:rsidRDefault="008C6D0A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="00880E78" w:rsidRPr="006D356F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5350A2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A5644">
        <w:rPr>
          <w:rFonts w:ascii="Times New Roman" w:hAnsi="Times New Roman" w:cs="Times New Roman"/>
          <w:sz w:val="28"/>
          <w:szCs w:val="28"/>
        </w:rPr>
        <w:t>камеральных</w:t>
      </w:r>
      <w:r w:rsidR="005350A2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EA5644">
        <w:rPr>
          <w:rFonts w:ascii="Times New Roman" w:hAnsi="Times New Roman" w:cs="Times New Roman"/>
          <w:sz w:val="28"/>
          <w:szCs w:val="28"/>
        </w:rPr>
        <w:t xml:space="preserve"> № 1</w:t>
      </w:r>
      <w:r w:rsidR="00BA7825">
        <w:rPr>
          <w:rFonts w:ascii="Times New Roman" w:hAnsi="Times New Roman" w:cs="Times New Roman"/>
          <w:sz w:val="28"/>
          <w:szCs w:val="28"/>
        </w:rPr>
        <w:t xml:space="preserve">(далее –Отдел) </w:t>
      </w:r>
      <w:r>
        <w:rPr>
          <w:rFonts w:ascii="Times New Roman" w:hAnsi="Times New Roman" w:cs="Times New Roman"/>
          <w:sz w:val="28"/>
          <w:szCs w:val="28"/>
        </w:rPr>
        <w:t>Межрайонной и</w:t>
      </w:r>
      <w:r w:rsidRPr="00DB6B3D">
        <w:rPr>
          <w:rFonts w:ascii="Times New Roman" w:hAnsi="Times New Roman" w:cs="Times New Roman"/>
          <w:sz w:val="28"/>
          <w:szCs w:val="28"/>
        </w:rPr>
        <w:t xml:space="preserve">нспекции Федеральной налоговой службы </w:t>
      </w:r>
      <w:r>
        <w:rPr>
          <w:rFonts w:ascii="Times New Roman" w:hAnsi="Times New Roman" w:cs="Times New Roman"/>
          <w:sz w:val="28"/>
          <w:szCs w:val="28"/>
        </w:rPr>
        <w:t xml:space="preserve">№ 12 по </w:t>
      </w:r>
      <w:r w:rsidRPr="00DB6B3D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(далее – Инспекция)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4E6F8C" w:rsidRPr="002E6ADA" w:rsidRDefault="004E6F8C" w:rsidP="000237C1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</w:rPr>
      </w:pPr>
    </w:p>
    <w:p w:rsidR="00B23FAF" w:rsidRPr="00BE04FC" w:rsidRDefault="00B23FAF" w:rsidP="000237C1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BE04FC">
        <w:rPr>
          <w:rFonts w:ascii="Times New Roman" w:hAnsi="Times New Roman" w:cs="Times New Roman"/>
          <w:sz w:val="28"/>
        </w:rPr>
        <w:t>II. Квалификационные требования для замещения должности</w:t>
      </w:r>
    </w:p>
    <w:p w:rsidR="00B23FAF" w:rsidRPr="00BD45E7" w:rsidRDefault="00B23FAF" w:rsidP="000237C1">
      <w:pPr>
        <w:pStyle w:val="ConsPlusNormal"/>
        <w:ind w:left="-284" w:right="567"/>
        <w:jc w:val="center"/>
        <w:rPr>
          <w:rFonts w:ascii="Times New Roman" w:hAnsi="Times New Roman" w:cs="Times New Roman"/>
        </w:rPr>
      </w:pPr>
      <w:r w:rsidRPr="00BE04FC">
        <w:rPr>
          <w:rFonts w:ascii="Times New Roman" w:hAnsi="Times New Roman" w:cs="Times New Roman"/>
          <w:sz w:val="28"/>
        </w:rPr>
        <w:t>гражданской службы</w:t>
      </w:r>
    </w:p>
    <w:p w:rsidR="00B23FAF" w:rsidRPr="004E6F8C" w:rsidRDefault="00B23FAF" w:rsidP="000237C1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6D356F" w:rsidRDefault="00B23FAF" w:rsidP="00D16560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828FD">
        <w:rPr>
          <w:rFonts w:ascii="Times New Roman" w:hAnsi="Times New Roman" w:cs="Times New Roman"/>
          <w:sz w:val="28"/>
          <w:szCs w:val="28"/>
        </w:rPr>
        <w:t>главного</w:t>
      </w:r>
      <w:r w:rsidR="00E61B09" w:rsidRPr="006D356F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880E78">
        <w:rPr>
          <w:rFonts w:ascii="Times New Roman" w:hAnsi="Times New Roman" w:cs="Times New Roman"/>
          <w:sz w:val="28"/>
          <w:szCs w:val="28"/>
        </w:rPr>
        <w:t xml:space="preserve"> </w:t>
      </w:r>
      <w:r w:rsidR="00880E78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880E78">
        <w:rPr>
          <w:rFonts w:ascii="Times New Roman" w:hAnsi="Times New Roman" w:cs="Times New Roman"/>
          <w:sz w:val="28"/>
          <w:szCs w:val="28"/>
        </w:rPr>
        <w:t>.</w:t>
      </w:r>
    </w:p>
    <w:p w:rsidR="002B405A" w:rsidRPr="006D356F" w:rsidRDefault="00B23FAF" w:rsidP="00AB335D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6.1. Нали</w:t>
      </w:r>
      <w:r w:rsidR="00880E78" w:rsidRPr="006D356F">
        <w:rPr>
          <w:rFonts w:ascii="Times New Roman" w:hAnsi="Times New Roman" w:cs="Times New Roman"/>
          <w:sz w:val="28"/>
          <w:szCs w:val="28"/>
        </w:rPr>
        <w:t>ч</w:t>
      </w:r>
      <w:r w:rsidRPr="006D356F">
        <w:rPr>
          <w:rFonts w:ascii="Times New Roman" w:hAnsi="Times New Roman" w:cs="Times New Roman"/>
          <w:sz w:val="28"/>
          <w:szCs w:val="28"/>
        </w:rPr>
        <w:t xml:space="preserve">ие </w:t>
      </w:r>
      <w:r w:rsidR="00C2328E" w:rsidRPr="006D356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80E78" w:rsidRPr="006D356F">
        <w:rPr>
          <w:rFonts w:ascii="Times New Roman" w:hAnsi="Times New Roman" w:cs="Times New Roman"/>
          <w:sz w:val="28"/>
          <w:szCs w:val="28"/>
        </w:rPr>
        <w:t>.</w:t>
      </w:r>
    </w:p>
    <w:p w:rsidR="00880E78" w:rsidRDefault="00B23FAF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6.2</w:t>
      </w:r>
      <w:r w:rsidR="0062508D">
        <w:rPr>
          <w:rFonts w:ascii="Times New Roman" w:hAnsi="Times New Roman" w:cs="Times New Roman"/>
          <w:sz w:val="28"/>
          <w:szCs w:val="28"/>
        </w:rPr>
        <w:t xml:space="preserve">. </w:t>
      </w:r>
      <w:r w:rsidR="00880E78" w:rsidRPr="006D356F">
        <w:rPr>
          <w:rFonts w:ascii="Times New Roman" w:hAnsi="Times New Roman" w:cs="Times New Roman"/>
          <w:sz w:val="28"/>
          <w:szCs w:val="28"/>
        </w:rPr>
        <w:t>Наличие базовых знаний: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 государственного языка Россий</w:t>
      </w:r>
      <w:r w:rsidR="00880E78">
        <w:rPr>
          <w:rFonts w:ascii="Times New Roman" w:hAnsi="Times New Roman" w:cs="Times New Roman"/>
          <w:sz w:val="28"/>
          <w:szCs w:val="28"/>
        </w:rPr>
        <w:t xml:space="preserve">ской Федерации (русского языка), </w:t>
      </w:r>
      <w:r w:rsidR="00880E78" w:rsidRPr="004C3786">
        <w:rPr>
          <w:rFonts w:ascii="Times New Roman" w:hAnsi="Times New Roman" w:cs="Times New Roman"/>
          <w:sz w:val="28"/>
          <w:szCs w:val="28"/>
        </w:rPr>
        <w:t xml:space="preserve">основ </w:t>
      </w:r>
      <w:hyperlink r:id="rId9" w:history="1">
        <w:r w:rsidR="00880E78" w:rsidRPr="004C3786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880E78" w:rsidRPr="004C3786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880E78">
        <w:rPr>
          <w:rFonts w:ascii="Times New Roman" w:hAnsi="Times New Roman" w:cs="Times New Roman"/>
          <w:sz w:val="28"/>
          <w:szCs w:val="28"/>
        </w:rPr>
        <w:t xml:space="preserve">Федерации,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законодательства о гражданской службе</w:t>
      </w:r>
      <w:r w:rsidR="00880E78">
        <w:rPr>
          <w:rFonts w:ascii="Times New Roman" w:hAnsi="Times New Roman" w:cs="Times New Roman"/>
          <w:sz w:val="28"/>
          <w:szCs w:val="28"/>
        </w:rPr>
        <w:t xml:space="preserve">, </w:t>
      </w:r>
      <w:r w:rsidR="00880E78" w:rsidRPr="004C3786">
        <w:rPr>
          <w:rFonts w:ascii="Times New Roman" w:hAnsi="Times New Roman" w:cs="Times New Roman"/>
          <w:sz w:val="28"/>
          <w:szCs w:val="28"/>
        </w:rPr>
        <w:t>законодательс</w:t>
      </w:r>
      <w:r w:rsidR="00880E78">
        <w:rPr>
          <w:rFonts w:ascii="Times New Roman" w:hAnsi="Times New Roman" w:cs="Times New Roman"/>
          <w:sz w:val="28"/>
          <w:szCs w:val="28"/>
        </w:rPr>
        <w:t>тва о противодействии коррупции.</w:t>
      </w:r>
    </w:p>
    <w:p w:rsidR="00B23FAF" w:rsidRPr="006D356F" w:rsidRDefault="00B23FAF" w:rsidP="006D356F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6.3.  Наличие профессиональных знаний:</w:t>
      </w:r>
    </w:p>
    <w:p w:rsidR="00BF0776" w:rsidRDefault="000C7DDD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  <w:r w:rsidRPr="000C7DDD">
        <w:rPr>
          <w:rFonts w:ascii="Times New Roman" w:hAnsi="Times New Roman" w:cs="Times New Roman"/>
          <w:sz w:val="28"/>
          <w:szCs w:val="28"/>
        </w:rPr>
        <w:t xml:space="preserve">6.3.1. 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Федерации, Федеральный закон Российской Федерации от 21 марта 1991 г. N 943-1 "О налоговых органах Российской Федерации", Федеральный закон от 26 октября 2002 г. N 127-ФЗ "О несостоятельности (банкротстве)", постановление Правительства Российской </w:t>
      </w:r>
      <w:r w:rsidRPr="000C7DDD">
        <w:rPr>
          <w:rFonts w:ascii="Times New Roman" w:hAnsi="Times New Roman" w:cs="Times New Roman"/>
          <w:sz w:val="28"/>
          <w:szCs w:val="28"/>
        </w:rPr>
        <w:lastRenderedPageBreak/>
        <w:t>Федерации от 30 сентября 2004 г. N 506 "Об утверждении Положения о Федеральной налоговой службе", приказ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дополнениями), 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закон от 06 октября 2003 г. N 131-ФЗ "Об общих принципах организации местного самоуправления в Российской Федерации", Федеральный закон от 29 ноября 2007 г. N 282-ФЗ "Об официальном статистическом учете и системе государственной статистики в Российской Федерации", Федеральный закон от 09 февраля 2009 г. N 8-ФЗ "Об обеспечении доступа к информации о деятельности государственных органов и органов местного самоуправления", Федеральный закон от 27 июля 2010 г. N 210-ФЗ "Об организации предоставления государственных и муниципальных услуг", Федеральный закон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Закон Российской Федерации от 21 марта 1991 г. N 943-1 "О налоговых органах Российской Федерации", Федеральный закон Российской Федерации от 27 июля 2006 г. N 152-ФЗ "О персональных данных", Федеральный закон Российской Федерации от 6 апреля 2011 г. N 63-ФЗ "Об электронной подписи", Указ Президента Российской Федерации от 7 мая 2012 г. N 601 "Об основных направлениях совершенствования системы государственного управления",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866D79" w:rsidRPr="006D356F" w:rsidRDefault="002828FD" w:rsidP="000C7DDD">
      <w:pPr>
        <w:widowControl w:val="0"/>
        <w:spacing w:after="0" w:line="240" w:lineRule="auto"/>
        <w:ind w:left="-284" w:right="567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="00866D79" w:rsidRPr="006D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7C75" w:rsidRPr="006D356F" w:rsidRDefault="005350A2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</w:t>
      </w:r>
      <w:r w:rsidR="00DF7C75" w:rsidRPr="006D356F">
        <w:rPr>
          <w:rFonts w:ascii="Times New Roman" w:hAnsi="Times New Roman" w:cs="Times New Roman"/>
          <w:sz w:val="28"/>
          <w:szCs w:val="28"/>
        </w:rPr>
        <w:t>.4. Наличие функциональных знаний: понятие нормы права, нормативного правового акта, правоотношений и их признаки, понятие, процедура рассмотрения</w:t>
      </w:r>
      <w:r w:rsidR="000237C1" w:rsidRPr="006D356F">
        <w:rPr>
          <w:rFonts w:ascii="Times New Roman" w:hAnsi="Times New Roman" w:cs="Times New Roman"/>
          <w:sz w:val="28"/>
          <w:szCs w:val="28"/>
        </w:rPr>
        <w:t xml:space="preserve"> </w:t>
      </w:r>
      <w:r w:rsidR="00DF7C75" w:rsidRPr="006D356F">
        <w:rPr>
          <w:rFonts w:ascii="Times New Roman" w:hAnsi="Times New Roman" w:cs="Times New Roman"/>
          <w:sz w:val="28"/>
          <w:szCs w:val="28"/>
        </w:rPr>
        <w:t xml:space="preserve">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процедура </w:t>
      </w:r>
      <w:r w:rsidR="00DF7C75" w:rsidRPr="006D356F">
        <w:rPr>
          <w:rFonts w:ascii="Times New Roman" w:hAnsi="Times New Roman" w:cs="Times New Roman"/>
          <w:sz w:val="28"/>
          <w:szCs w:val="28"/>
        </w:rPr>
        <w:lastRenderedPageBreak/>
        <w:t>организации проверки: порядок, этапы, инструменты проведения, ограничения при проведении проверочных процедур, меры, принимаемые по результатам проверк</w:t>
      </w:r>
      <w:r w:rsidR="000237C1" w:rsidRPr="006D356F">
        <w:rPr>
          <w:rFonts w:ascii="Times New Roman" w:hAnsi="Times New Roman" w:cs="Times New Roman"/>
          <w:sz w:val="28"/>
          <w:szCs w:val="28"/>
        </w:rPr>
        <w:t>и, плановые (рейдовые) осмотры,</w:t>
      </w:r>
      <w:r w:rsidR="00DF7C75" w:rsidRPr="006D356F">
        <w:rPr>
          <w:rFonts w:ascii="Times New Roman" w:hAnsi="Times New Roman" w:cs="Times New Roman"/>
          <w:sz w:val="28"/>
          <w:szCs w:val="28"/>
        </w:rPr>
        <w:t xml:space="preserve"> основания проведения и особенности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DF7C75" w:rsidRDefault="00DF7C75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</w:t>
      </w:r>
      <w:r w:rsidR="000C7DDD">
        <w:rPr>
          <w:rFonts w:ascii="Times New Roman" w:hAnsi="Times New Roman" w:cs="Times New Roman"/>
          <w:sz w:val="28"/>
          <w:szCs w:val="28"/>
        </w:rPr>
        <w:t xml:space="preserve"> </w:t>
      </w:r>
      <w:r w:rsidR="00F0043D" w:rsidRPr="006D356F">
        <w:rPr>
          <w:rFonts w:ascii="Times New Roman" w:hAnsi="Times New Roman" w:cs="Times New Roman"/>
          <w:sz w:val="28"/>
          <w:szCs w:val="28"/>
        </w:rPr>
        <w:t>коммуникативные умения</w:t>
      </w:r>
      <w:r w:rsidR="00866D79" w:rsidRPr="006D356F">
        <w:rPr>
          <w:rFonts w:ascii="Times New Roman" w:hAnsi="Times New Roman" w:cs="Times New Roman"/>
          <w:sz w:val="28"/>
          <w:szCs w:val="28"/>
        </w:rPr>
        <w:t>,</w:t>
      </w:r>
      <w:r w:rsidR="00F0043D" w:rsidRPr="006D356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изменениями.</w:t>
      </w:r>
    </w:p>
    <w:p w:rsidR="000C7DDD" w:rsidRDefault="000C7DD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34C8">
        <w:rPr>
          <w:rFonts w:ascii="Times New Roman" w:hAnsi="Times New Roman" w:cs="Times New Roman"/>
          <w:sz w:val="28"/>
          <w:szCs w:val="28"/>
        </w:rPr>
        <w:t xml:space="preserve">6.6. Наличие профессиональных умений: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Pr="00AA34C8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A34C8">
        <w:rPr>
          <w:rFonts w:ascii="Times New Roman" w:hAnsi="Times New Roman" w:cs="Times New Roman"/>
          <w:sz w:val="28"/>
          <w:szCs w:val="28"/>
        </w:rPr>
        <w:t xml:space="preserve">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</w:t>
      </w:r>
      <w:r>
        <w:rPr>
          <w:rFonts w:ascii="Times New Roman" w:hAnsi="Times New Roman" w:cs="Times New Roman"/>
          <w:sz w:val="28"/>
          <w:szCs w:val="28"/>
        </w:rPr>
        <w:t xml:space="preserve">зке с показателями их развития; </w:t>
      </w:r>
      <w:r w:rsidRPr="00AA34C8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</w:t>
      </w:r>
      <w:r>
        <w:rPr>
          <w:rFonts w:ascii="Times New Roman" w:hAnsi="Times New Roman" w:cs="Times New Roman"/>
          <w:sz w:val="28"/>
          <w:szCs w:val="28"/>
        </w:rPr>
        <w:t xml:space="preserve">ота с информационными ресурсами; </w:t>
      </w:r>
      <w:r w:rsidRPr="00AA34C8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проверки.</w:t>
      </w:r>
    </w:p>
    <w:p w:rsidR="000C7DDD" w:rsidRPr="006D356F" w:rsidRDefault="000C7DD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305FC1">
        <w:rPr>
          <w:rFonts w:ascii="Times New Roman" w:hAnsi="Times New Roman" w:cs="Times New Roman"/>
          <w:sz w:val="28"/>
          <w:szCs w:val="28"/>
        </w:rPr>
        <w:t>6.7. Наличие функциональных умений: разработка, рассмотрение и</w:t>
      </w:r>
      <w:r w:rsidRPr="00361A27">
        <w:rPr>
          <w:rFonts w:ascii="Times New Roman" w:hAnsi="Times New Roman" w:cs="Times New Roman"/>
          <w:sz w:val="28"/>
          <w:szCs w:val="28"/>
        </w:rPr>
        <w:t xml:space="preserve"> согласование проектов нормативных правовых актов и других документов; подготовка методических рекомендаций, разъяснений;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 xml:space="preserve">нга применения законодательства; </w:t>
      </w:r>
      <w:r w:rsidRPr="00361A27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1A27">
        <w:rPr>
          <w:rFonts w:ascii="Times New Roman" w:hAnsi="Times New Roman" w:cs="Times New Roman"/>
          <w:sz w:val="28"/>
          <w:szCs w:val="28"/>
        </w:rPr>
        <w:t>осуществление исполнения предписаний, решений и дру</w:t>
      </w:r>
      <w:r>
        <w:rPr>
          <w:rFonts w:ascii="Times New Roman" w:hAnsi="Times New Roman" w:cs="Times New Roman"/>
          <w:sz w:val="28"/>
          <w:szCs w:val="28"/>
        </w:rPr>
        <w:t xml:space="preserve">гих распорядительных документов; составление номенклатуры дел; </w:t>
      </w:r>
      <w:r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>
        <w:rPr>
          <w:rFonts w:ascii="Times New Roman" w:hAnsi="Times New Roman" w:cs="Times New Roman"/>
          <w:sz w:val="28"/>
          <w:szCs w:val="28"/>
        </w:rPr>
        <w:t>служебной информацией.</w:t>
      </w:r>
    </w:p>
    <w:p w:rsidR="00B23FAF" w:rsidRPr="004E6F8C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56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00990" w:rsidRPr="00866D79"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="00700990" w:rsidRPr="00361A27">
        <w:rPr>
          <w:rFonts w:ascii="Times New Roman" w:hAnsi="Times New Roman" w:cs="Times New Roman"/>
          <w:sz w:val="28"/>
          <w:szCs w:val="28"/>
        </w:rPr>
        <w:t>плановых и внеплановых проверок (обследований);</w:t>
      </w:r>
      <w:r w:rsidR="00700990">
        <w:rPr>
          <w:rFonts w:ascii="Times New Roman" w:hAnsi="Times New Roman" w:cs="Times New Roman"/>
          <w:sz w:val="28"/>
          <w:szCs w:val="28"/>
        </w:rPr>
        <w:t xml:space="preserve"> </w:t>
      </w:r>
      <w:r w:rsidR="00700990" w:rsidRPr="00361A27">
        <w:rPr>
          <w:rFonts w:ascii="Times New Roman" w:hAnsi="Times New Roman" w:cs="Times New Roman"/>
          <w:sz w:val="28"/>
          <w:szCs w:val="28"/>
        </w:rPr>
        <w:t xml:space="preserve">работа со </w:t>
      </w:r>
      <w:r w:rsidR="00700990">
        <w:rPr>
          <w:rFonts w:ascii="Times New Roman" w:hAnsi="Times New Roman" w:cs="Times New Roman"/>
          <w:sz w:val="28"/>
          <w:szCs w:val="28"/>
        </w:rPr>
        <w:t>служебной информацией;</w:t>
      </w:r>
      <w:r w:rsidR="000A079E" w:rsidRPr="000A079E">
        <w:rPr>
          <w:rFonts w:ascii="Times New Roman" w:hAnsi="Times New Roman" w:cs="Times New Roman"/>
          <w:sz w:val="28"/>
          <w:szCs w:val="28"/>
        </w:rPr>
        <w:t xml:space="preserve"> </w:t>
      </w:r>
      <w:r w:rsidR="000A079E">
        <w:rPr>
          <w:rFonts w:ascii="Times New Roman" w:hAnsi="Times New Roman" w:cs="Times New Roman"/>
          <w:sz w:val="28"/>
          <w:szCs w:val="28"/>
        </w:rPr>
        <w:t xml:space="preserve">составление </w:t>
      </w:r>
      <w:r w:rsidR="000A079E">
        <w:rPr>
          <w:rFonts w:ascii="Times New Roman" w:hAnsi="Times New Roman" w:cs="Times New Roman"/>
          <w:sz w:val="28"/>
          <w:szCs w:val="28"/>
        </w:rPr>
        <w:lastRenderedPageBreak/>
        <w:t>номенклатуры дел.</w:t>
      </w:r>
    </w:p>
    <w:p w:rsidR="004E6F8C" w:rsidRPr="00465FB3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B23FAF" w:rsidRPr="00465FB3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</w:rPr>
      </w:pPr>
      <w:r w:rsidRPr="00465FB3">
        <w:rPr>
          <w:rFonts w:ascii="Times New Roman" w:hAnsi="Times New Roman" w:cs="Times New Roman"/>
          <w:sz w:val="28"/>
        </w:rPr>
        <w:t>III. Должностные обязанности, права и ответственность</w:t>
      </w:r>
    </w:p>
    <w:p w:rsidR="00B23FAF" w:rsidRPr="004E6F8C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</w:rPr>
      </w:pP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Основные права и обязанности </w:t>
      </w:r>
      <w:r w:rsidR="002828FD">
        <w:rPr>
          <w:rFonts w:ascii="Times New Roman" w:hAnsi="Times New Roman" w:cs="Times New Roman"/>
          <w:sz w:val="28"/>
          <w:szCs w:val="28"/>
        </w:rPr>
        <w:t>главного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отдела камеральных проверок №1,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№ 12 по Иркутской области, Положением об отделе, поручениями руководителя инспекции.     </w:t>
      </w:r>
    </w:p>
    <w:p w:rsidR="00417BE3" w:rsidRPr="00417BE3" w:rsidRDefault="00417BE3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 xml:space="preserve"> В соответствии с возложенными задачами 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камеральных проверок №1 обязан: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.1. Осуществлять контроль за соблюдением законодательства по налогообложению налогоплательщиков юридических лиц, налоговых агентов.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.2. Изучать законодательные и методические материалы по вопросам налогообложения, поступающих  из ФНС России.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.3. Проводить мониторинг и проводить налоговые проверки, налоговых деклараций и иных документов, служащих основанием для исчисления и уплаты налогов и сборов основных налогоплательщиков инспекции с учетом анализа косвенной информации из внутренних и внешних источников.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.4. Участвовать в производстве по делам о нарушениях налогового законодательства по предмету деятельности отдела, включая привлечение к налоговой ответственности налогоплательщиков (налоговых агентов), не представивших или несвоевременно представивших налоговые декларации (расчеты, сведения), формирование материалов дела о правонарушении; подготовка и вручение актов, решений по делам о правонарушениях.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.5. 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.6. Осуществлять приостановление операций по счетам налогоплательщиков-организаций в случае непредставления или отказа в представлении налоговых деклараций.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.7. Осуществлять подготовку и передавать в юридический отдел материалы для производства дел о нарушениях законодательства о налогах и сборах.</w:t>
      </w:r>
    </w:p>
    <w:p w:rsidR="00417BE3" w:rsidRPr="00417BE3" w:rsidRDefault="000C7DDD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.8. Проводить анализ схем ухода от налогообложения, в т.ч. крупнейших и основных налогоплательщиков, разрабатывать предложения по их предотвращению.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.9. Участвовать в производстве по делам об административных правонарушениях (составление протоколов об административных </w:t>
      </w:r>
      <w:r w:rsidR="00417BE3" w:rsidRPr="00417BE3">
        <w:rPr>
          <w:rFonts w:ascii="Times New Roman" w:hAnsi="Times New Roman" w:cs="Times New Roman"/>
          <w:sz w:val="28"/>
          <w:szCs w:val="28"/>
        </w:rPr>
        <w:lastRenderedPageBreak/>
        <w:t>правонарушениях).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.10. Осуществлять информирование отдела регистрации и учета налогоплательщиков о наличии оснований для инициирования ликвидации налогоплательщиков - юридических лиц. 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.11. Организовывать взаимодействие с правоохранительными органами и иными контролирующими органами по предмету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.12. 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.13. Подготавливать ответы на письменные запросы налогоплательщиков.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.14. Формировать отчетность по предмету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.15. Обеспечивать сохранность номенклатуры дел в установленном порядке делопроизводства.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.16. Формировать и направлять запросы в Управление Федеральной налоговой службы по Иркутской области, в другие инспекции, в сторонние организации.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.17. Участвовать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.18.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организаций, и официальных лиц и т.д.);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.19. Ведение информационных ресурсов по предмету деятельности отдела, обеспечивать использование информационных ресурсов (предприятий и организаций, представляющих информацию) для контроля налогообложения по курируемым налогам.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.20. Участвовать в обучении специалистов по предмету деятельности отдела (в т.ч. по использованию новых информационных технологий).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.21. Выполнять централизованные задания Управления Федеральной налоговой службы по Иркутской области. 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.22. Выполнять распоряжения начальника Межрайонной Инспекции Федеральной налоговой службы № 12 по Иркутской области, заместителей начальника инспекции и начальника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.23.  Устранять нарушения и недостатки, выявленные аудиторской либо иной проверкой, проводимой вышестоящим налоговым органом либо вышестоящим должностным лицом; выполнять, в том числе, путем заполнения соответствующих отчетов, протоколов, планов, объяснений либо иных документов, связанных с устранением допущенных нарушений; направлять необходимые сведения и документы в вышестоящий налоговый орган либо вышестоящему должностному лицу, проводившему проверку.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BE3" w:rsidRPr="00417BE3">
        <w:rPr>
          <w:rFonts w:ascii="Times New Roman" w:hAnsi="Times New Roman" w:cs="Times New Roman"/>
          <w:sz w:val="28"/>
          <w:szCs w:val="28"/>
        </w:rPr>
        <w:t>.24. Осуществлять иные функции, предусмотренных налоговым Кодексом, законами и иными нормативными правовыми актами Российской Федерации.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отдела камеральных </w:t>
      </w:r>
      <w:r w:rsidR="00417BE3" w:rsidRPr="00417BE3">
        <w:rPr>
          <w:rFonts w:ascii="Times New Roman" w:hAnsi="Times New Roman" w:cs="Times New Roman"/>
          <w:sz w:val="28"/>
          <w:szCs w:val="28"/>
        </w:rPr>
        <w:lastRenderedPageBreak/>
        <w:t>проверок № 1 имеет право: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.1. Выходить с предложениями к руководству Инспекции,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.2. Представлять отдел перед сторонними лицами и организациями по вопросам деятельности, входящим в его компетенцию.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.3. Работать с удаленным доступом к федеральным информационным ресурсам, сопровождаемым Межрайонной ИФНС России № 12 по Иркутской области.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.4.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17BE3" w:rsidRPr="00417BE3">
        <w:rPr>
          <w:rFonts w:ascii="Times New Roman" w:hAnsi="Times New Roman" w:cs="Times New Roman"/>
          <w:sz w:val="28"/>
          <w:szCs w:val="28"/>
        </w:rPr>
        <w:t>.5. Проводить инструктаж по вопросам служебной деятельности, в частности, для определения условий, порядка выполнения заместителем начальника и сотрудниками отдела своих должностных обязанностей.</w:t>
      </w:r>
    </w:p>
    <w:p w:rsidR="00417BE3" w:rsidRPr="00417BE3" w:rsidRDefault="00E12984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.  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="00417BE3" w:rsidRPr="00417BE3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может быть привлечен к ответственности в соответствии с законодательством Российской Федерации за неисполнение или ненадлежащее исполнение возложенных на государственного служащего должностных обязанностей, за действия или бездействия, ведущие к нарушению прав и законных интересов граждан, за разглашение государственной тайны, а также разглашение сведений, ставших ему известными в связи с исполнением должностных обязанностей, а также за снижение эффективности коллективного труда, за несвоевременное выполнение заданий, приказов, распоряжений и указаний вышестоящих в порядке подчиненности руководителей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самоуправления, за социальные последствия принимаемых решений, за несоблюдение защиты прав и законных интересов граждан, за выполнение работ, связанных с риском для других людей.</w:t>
      </w:r>
    </w:p>
    <w:p w:rsidR="00924D2A" w:rsidRPr="004E6F8C" w:rsidRDefault="00417BE3" w:rsidP="00417BE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417BE3">
        <w:rPr>
          <w:rFonts w:ascii="Times New Roman" w:hAnsi="Times New Roman" w:cs="Times New Roman"/>
          <w:sz w:val="28"/>
          <w:szCs w:val="28"/>
        </w:rPr>
        <w:t xml:space="preserve">         Согласно пункту 3 статьи 15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924D2A" w:rsidRPr="004E6F8C" w:rsidRDefault="00924D2A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2984">
        <w:rPr>
          <w:rFonts w:ascii="Times New Roman" w:hAnsi="Times New Roman" w:cs="Times New Roman"/>
          <w:sz w:val="28"/>
          <w:szCs w:val="28"/>
        </w:rPr>
        <w:t>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E6F8C">
        <w:rPr>
          <w:rFonts w:ascii="Times New Roman" w:hAnsi="Times New Roman" w:cs="Times New Roman"/>
          <w:sz w:val="28"/>
          <w:szCs w:val="28"/>
        </w:rPr>
        <w:t xml:space="preserve"> 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="007B64A5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7B64A5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3B6C">
        <w:rPr>
          <w:rFonts w:ascii="Times New Roman" w:hAnsi="Times New Roman" w:cs="Times New Roman"/>
          <w:sz w:val="28"/>
          <w:szCs w:val="28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4E6F8C">
        <w:rPr>
          <w:rFonts w:ascii="Times New Roman" w:hAnsi="Times New Roman" w:cs="Times New Roman"/>
          <w:sz w:val="28"/>
          <w:szCs w:val="28"/>
        </w:rPr>
        <w:t>и иными нормативными правовыми актами.</w:t>
      </w:r>
    </w:p>
    <w:p w:rsidR="004E6F8C" w:rsidRPr="00B629F1" w:rsidRDefault="004E6F8C" w:rsidP="004E6F8C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B629F1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2828FD">
        <w:rPr>
          <w:rFonts w:ascii="Times New Roman" w:hAnsi="Times New Roman" w:cs="Times New Roman"/>
          <w:sz w:val="28"/>
        </w:rPr>
        <w:t>главный</w:t>
      </w:r>
      <w:r w:rsidR="00E61B09" w:rsidRPr="007B64A5">
        <w:rPr>
          <w:rFonts w:ascii="Times New Roman" w:hAnsi="Times New Roman" w:cs="Times New Roman"/>
          <w:sz w:val="28"/>
        </w:rPr>
        <w:t xml:space="preserve"> 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B629F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B629F1">
        <w:rPr>
          <w:rFonts w:ascii="Times New Roman" w:hAnsi="Times New Roman" w:cs="Times New Roman"/>
          <w:sz w:val="28"/>
          <w:szCs w:val="28"/>
        </w:rPr>
        <w:lastRenderedPageBreak/>
        <w:t>и иные решения</w:t>
      </w:r>
    </w:p>
    <w:p w:rsidR="0091265A" w:rsidRPr="00B629F1" w:rsidRDefault="0091265A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.1. Составления оперативных планов своей работы.</w:t>
      </w:r>
    </w:p>
    <w:p w:rsidR="00AA7CB3" w:rsidRPr="00AA7CB3" w:rsidRDefault="00AA7CB3" w:rsidP="00AA7CB3">
      <w:pPr>
        <w:pStyle w:val="ConsPlusNormal"/>
        <w:ind w:righ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12</w:t>
      </w:r>
      <w:r w:rsidRPr="00AA7CB3">
        <w:rPr>
          <w:rFonts w:ascii="Times New Roman" w:hAnsi="Times New Roman" w:cs="Times New Roman"/>
          <w:sz w:val="28"/>
          <w:szCs w:val="28"/>
        </w:rPr>
        <w:t>.2. Анализировать достоинства и недостатки своей работы.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.3. Самостоятельно изучать информационные материалы по предмету своей 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.4. Обсуждать с начальником отдела, коллегами материалы по предмету деятельности отдела.</w:t>
      </w:r>
    </w:p>
    <w:p w:rsidR="00B23FAF" w:rsidRPr="0091265A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AA7CB3">
        <w:rPr>
          <w:rFonts w:ascii="Times New Roman" w:hAnsi="Times New Roman" w:cs="Times New Roman"/>
          <w:sz w:val="28"/>
          <w:szCs w:val="28"/>
        </w:rPr>
        <w:t>.5. Оперативно работать с документацией (просмотр, анализ, контроль исполнения и т.д.).</w:t>
      </w:r>
    </w:p>
    <w:p w:rsidR="004E6F8C" w:rsidRPr="007A43F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E6207C" w:rsidRDefault="00B23FAF" w:rsidP="0091265A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2828FD">
        <w:rPr>
          <w:rFonts w:ascii="Times New Roman" w:hAnsi="Times New Roman" w:cs="Times New Roman"/>
          <w:sz w:val="28"/>
        </w:rPr>
        <w:t>главный</w:t>
      </w:r>
      <w:r w:rsidR="00BD7C06" w:rsidRPr="00F76770">
        <w:rPr>
          <w:rFonts w:ascii="Times New Roman" w:hAnsi="Times New Roman" w:cs="Times New Roman"/>
          <w:sz w:val="28"/>
        </w:rPr>
        <w:t xml:space="preserve"> государственный налоговый инспектор</w:t>
      </w:r>
      <w:r w:rsidR="0091265A" w:rsidRPr="0091265A">
        <w:rPr>
          <w:rFonts w:ascii="Times New Roman" w:hAnsi="Times New Roman" w:cs="Times New Roman"/>
          <w:sz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B23FAF" w:rsidRDefault="00B23FAF" w:rsidP="0091265A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E6207C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  <w:r w:rsidR="0091265A" w:rsidRPr="0091265A">
        <w:rPr>
          <w:rFonts w:ascii="Times New Roman" w:hAnsi="Times New Roman" w:cs="Times New Roman"/>
          <w:sz w:val="28"/>
          <w:szCs w:val="28"/>
        </w:rPr>
        <w:t xml:space="preserve"> </w:t>
      </w:r>
      <w:r w:rsidRPr="00E6207C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4870FC" w:rsidRDefault="004870F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4870FC" w:rsidRDefault="004870FC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AA7CB3">
        <w:rPr>
          <w:rFonts w:ascii="Times New Roman" w:hAnsi="Times New Roman" w:cs="Times New Roman"/>
          <w:sz w:val="28"/>
          <w:szCs w:val="28"/>
        </w:rPr>
        <w:t xml:space="preserve">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A7CB3">
        <w:rPr>
          <w:rFonts w:ascii="Times New Roman" w:hAnsi="Times New Roman" w:cs="Times New Roman"/>
          <w:sz w:val="28"/>
          <w:szCs w:val="28"/>
        </w:rPr>
        <w:t>. Проведения камеральных налоговых проверок налогоплательщиков юридических лиц.</w:t>
      </w:r>
    </w:p>
    <w:p w:rsidR="00AA7CB3" w:rsidRPr="00AA7CB3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 Осуществления взаимодействия с правоохранительными и иными контролирующими органами по предмету деятельности отдела.</w:t>
      </w:r>
    </w:p>
    <w:p w:rsidR="004870FC" w:rsidRPr="00DC003D" w:rsidRDefault="00AA7CB3" w:rsidP="00AA7CB3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AA7CB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A7CB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A7CB3">
        <w:rPr>
          <w:rFonts w:ascii="Times New Roman" w:hAnsi="Times New Roman" w:cs="Times New Roman"/>
          <w:sz w:val="28"/>
          <w:szCs w:val="28"/>
        </w:rPr>
        <w:t>. Отбора налогоплательщиков для проведения комиссий.</w:t>
      </w:r>
    </w:p>
    <w:p w:rsidR="004E6F8C" w:rsidRPr="004E6F8C" w:rsidRDefault="004E6F8C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A37970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B23FAF" w:rsidRPr="00A37970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A37970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B23FAF" w:rsidRPr="004E6F8C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65E8D" w:rsidRPr="00B93661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4</w:t>
      </w:r>
      <w:r w:rsidRPr="009B1987">
        <w:rPr>
          <w:rFonts w:ascii="Times New Roman" w:hAnsi="Times New Roman" w:cs="Times New Roman"/>
          <w:sz w:val="28"/>
          <w:szCs w:val="28"/>
        </w:rPr>
        <w:t xml:space="preserve">.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со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2828FD">
        <w:rPr>
          <w:rFonts w:ascii="Times New Roman" w:hAnsi="Times New Roman" w:cs="Times New Roman"/>
          <w:sz w:val="28"/>
          <w:szCs w:val="28"/>
        </w:rPr>
        <w:t>главный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в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сроки,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иными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4E6F8C" w:rsidRPr="009B1987" w:rsidRDefault="004E6F8C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9B1987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765E8D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B1987">
        <w:rPr>
          <w:rFonts w:ascii="Times New Roman" w:hAnsi="Times New Roman" w:cs="Times New Roman"/>
          <w:sz w:val="28"/>
          <w:szCs w:val="28"/>
        </w:rPr>
        <w:t>1</w:t>
      </w:r>
      <w:r w:rsidR="00AA7CB3">
        <w:rPr>
          <w:rFonts w:ascii="Times New Roman" w:hAnsi="Times New Roman" w:cs="Times New Roman"/>
          <w:sz w:val="28"/>
          <w:szCs w:val="28"/>
        </w:rPr>
        <w:t>5</w:t>
      </w:r>
      <w:r w:rsidRPr="009B1987">
        <w:rPr>
          <w:rFonts w:ascii="Times New Roman" w:hAnsi="Times New Roman" w:cs="Times New Roman"/>
          <w:sz w:val="28"/>
          <w:szCs w:val="28"/>
        </w:rPr>
        <w:t>.</w:t>
      </w:r>
      <w:r w:rsidR="00765E8D" w:rsidRPr="00432EBE">
        <w:rPr>
          <w:rFonts w:ascii="Times New Roman" w:hAnsi="Times New Roman" w:cs="Times New Roman"/>
          <w:sz w:val="28"/>
          <w:szCs w:val="28"/>
        </w:rPr>
        <w:t xml:space="preserve"> Взаимодействие </w:t>
      </w:r>
      <w:r w:rsidR="002828FD">
        <w:rPr>
          <w:rFonts w:ascii="Times New Roman" w:hAnsi="Times New Roman" w:cs="Times New Roman"/>
          <w:sz w:val="28"/>
          <w:szCs w:val="28"/>
        </w:rPr>
        <w:t>г</w:t>
      </w:r>
      <w:r w:rsidR="008E6D38">
        <w:rPr>
          <w:rFonts w:ascii="Times New Roman" w:hAnsi="Times New Roman" w:cs="Times New Roman"/>
          <w:sz w:val="28"/>
          <w:szCs w:val="28"/>
        </w:rPr>
        <w:t>л</w:t>
      </w:r>
      <w:r w:rsidR="002828FD">
        <w:rPr>
          <w:rFonts w:ascii="Times New Roman" w:hAnsi="Times New Roman" w:cs="Times New Roman"/>
          <w:sz w:val="28"/>
          <w:szCs w:val="28"/>
        </w:rPr>
        <w:t>авного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765E8D" w:rsidRPr="00432EBE">
        <w:rPr>
          <w:rFonts w:ascii="Times New Roman" w:hAnsi="Times New Roman" w:cs="Times New Roman"/>
          <w:sz w:val="28"/>
          <w:szCs w:val="28"/>
        </w:rPr>
        <w:t xml:space="preserve">с </w:t>
      </w:r>
      <w:r w:rsidR="00765E8D" w:rsidRPr="00432EBE">
        <w:rPr>
          <w:rFonts w:ascii="Times New Roman" w:hAnsi="Times New Roman" w:cs="Times New Roman"/>
          <w:sz w:val="28"/>
          <w:szCs w:val="28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</w:t>
      </w:r>
      <w:r w:rsidR="00765E8D">
        <w:rPr>
          <w:rFonts w:ascii="Times New Roman" w:hAnsi="Times New Roman" w:cs="Times New Roman"/>
          <w:sz w:val="28"/>
          <w:szCs w:val="28"/>
        </w:rPr>
        <w:t xml:space="preserve"> от 11.04.2011 №ММВ-7-4/260</w:t>
      </w:r>
      <w:r w:rsidR="00765E8D" w:rsidRPr="00432EBE">
        <w:rPr>
          <w:rFonts w:ascii="Times New Roman" w:hAnsi="Times New Roman" w:cs="Times New Roman"/>
          <w:sz w:val="28"/>
          <w:szCs w:val="28"/>
        </w:rPr>
        <w:t>@</w:t>
      </w:r>
      <w:r w:rsidR="00765E8D">
        <w:rPr>
          <w:rFonts w:ascii="Times New Roman" w:hAnsi="Times New Roman" w:cs="Times New Roman"/>
          <w:sz w:val="28"/>
          <w:szCs w:val="28"/>
        </w:rPr>
        <w:t xml:space="preserve">, </w:t>
      </w:r>
      <w:r w:rsidR="00765E8D" w:rsidRPr="00432EBE">
        <w:rPr>
          <w:rFonts w:ascii="Times New Roman" w:hAnsi="Times New Roman" w:cs="Times New Roman"/>
          <w:sz w:val="28"/>
          <w:szCs w:val="28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B23FAF" w:rsidRPr="009B1987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B23FAF" w:rsidRPr="002449DA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B23FAF" w:rsidRPr="002449DA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B23FAF" w:rsidRPr="002449DA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9156F8" w:rsidRPr="009156F8" w:rsidRDefault="00B23FAF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2449DA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6</w:t>
      </w:r>
      <w:r w:rsidRPr="002449DA">
        <w:rPr>
          <w:rFonts w:ascii="Times New Roman" w:hAnsi="Times New Roman" w:cs="Times New Roman"/>
          <w:sz w:val="28"/>
          <w:szCs w:val="28"/>
        </w:rPr>
        <w:t xml:space="preserve">. </w:t>
      </w:r>
      <w:r w:rsidR="00765E8D">
        <w:rPr>
          <w:rFonts w:ascii="Times New Roman" w:hAnsi="Times New Roman" w:cs="Times New Roman"/>
          <w:sz w:val="28"/>
          <w:szCs w:val="28"/>
        </w:rPr>
        <w:t xml:space="preserve"> 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828FD">
        <w:rPr>
          <w:rFonts w:ascii="Times New Roman" w:hAnsi="Times New Roman" w:cs="Times New Roman"/>
          <w:sz w:val="28"/>
          <w:szCs w:val="28"/>
        </w:rPr>
        <w:t>главного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выполняет организационное, информационное, техническое, другое обеспечение (принимает участие в обеспечении) оказания следующих видов государственных услуг, осуществляемых Инспекцией</w:t>
      </w:r>
      <w:r w:rsidR="009156F8">
        <w:rPr>
          <w:rFonts w:ascii="Times New Roman" w:hAnsi="Times New Roman" w:cs="Times New Roman"/>
          <w:sz w:val="28"/>
          <w:szCs w:val="28"/>
        </w:rPr>
        <w:t>:</w:t>
      </w:r>
      <w:r w:rsidR="009156F8" w:rsidRPr="009156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156F8" w:rsidRPr="009156F8" w:rsidRDefault="009156F8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156F8">
        <w:rPr>
          <w:rFonts w:ascii="Times New Roman" w:hAnsi="Times New Roman" w:cs="Times New Roman"/>
          <w:sz w:val="28"/>
          <w:szCs w:val="28"/>
        </w:rPr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23FAF" w:rsidRPr="004E6F8C" w:rsidRDefault="009156F8" w:rsidP="009156F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156F8">
        <w:rPr>
          <w:rFonts w:ascii="Times New Roman" w:hAnsi="Times New Roman" w:cs="Times New Roman"/>
          <w:sz w:val="28"/>
          <w:szCs w:val="28"/>
        </w:rPr>
        <w:t xml:space="preserve"> другие услуги, которые определяют административные процедуры, обеспечивающие осуществление функций федерального органа исполнительной власти.</w:t>
      </w:r>
    </w:p>
    <w:p w:rsidR="002B405A" w:rsidRDefault="002B405A" w:rsidP="0091265A">
      <w:pPr>
        <w:pStyle w:val="ConsPlusNormal"/>
        <w:ind w:left="-284" w:right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23FAF" w:rsidRPr="006D3D34" w:rsidRDefault="00B23FAF" w:rsidP="004E6F8C">
      <w:pPr>
        <w:pStyle w:val="ConsPlusNormal"/>
        <w:ind w:left="-284" w:righ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B23FAF" w:rsidRPr="006D3D34" w:rsidRDefault="00B23FAF" w:rsidP="004E6F8C">
      <w:pPr>
        <w:pStyle w:val="ConsPlusNormal"/>
        <w:ind w:left="-284" w:right="567"/>
        <w:jc w:val="center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B23FAF" w:rsidRPr="006D3D34" w:rsidRDefault="00B23FAF" w:rsidP="0091265A">
      <w:pPr>
        <w:pStyle w:val="ConsPlusNormal"/>
        <w:ind w:left="-284" w:right="567"/>
        <w:jc w:val="both"/>
        <w:rPr>
          <w:rFonts w:ascii="Times New Roman" w:hAnsi="Times New Roman" w:cs="Times New Roman"/>
          <w:sz w:val="28"/>
          <w:szCs w:val="28"/>
        </w:rPr>
      </w:pPr>
    </w:p>
    <w:p w:rsidR="008C140D" w:rsidRPr="00B93661" w:rsidRDefault="00B23FAF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D3D34">
        <w:rPr>
          <w:rFonts w:ascii="Times New Roman" w:hAnsi="Times New Roman" w:cs="Times New Roman"/>
          <w:sz w:val="28"/>
          <w:szCs w:val="28"/>
        </w:rPr>
        <w:t>1</w:t>
      </w:r>
      <w:r w:rsidR="00521D38">
        <w:rPr>
          <w:rFonts w:ascii="Times New Roman" w:hAnsi="Times New Roman" w:cs="Times New Roman"/>
          <w:sz w:val="28"/>
          <w:szCs w:val="28"/>
        </w:rPr>
        <w:t>7</w:t>
      </w:r>
      <w:r w:rsidRPr="006D3D34">
        <w:rPr>
          <w:rFonts w:ascii="Times New Roman" w:hAnsi="Times New Roman" w:cs="Times New Roman"/>
          <w:sz w:val="28"/>
          <w:szCs w:val="28"/>
        </w:rPr>
        <w:t xml:space="preserve">. </w:t>
      </w:r>
      <w:r w:rsidR="008C140D"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8C140D"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="008C140D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2828FD">
        <w:rPr>
          <w:rFonts w:ascii="Times New Roman" w:hAnsi="Times New Roman" w:cs="Times New Roman"/>
          <w:sz w:val="28"/>
          <w:szCs w:val="28"/>
        </w:rPr>
        <w:t>главного</w:t>
      </w:r>
      <w:r w:rsidR="00F76770" w:rsidRPr="004E6F8C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76770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8C140D">
        <w:rPr>
          <w:rFonts w:ascii="Times New Roman" w:hAnsi="Times New Roman" w:cs="Times New Roman"/>
          <w:sz w:val="28"/>
          <w:szCs w:val="28"/>
        </w:rPr>
        <w:t xml:space="preserve"> </w:t>
      </w:r>
      <w:r w:rsidR="008C140D"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8C140D" w:rsidRPr="00B93661" w:rsidRDefault="008C140D" w:rsidP="004E6F8C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8C140D" w:rsidRDefault="008C140D" w:rsidP="008E6D38">
      <w:pPr>
        <w:pStyle w:val="ConsPlusNormal"/>
        <w:ind w:left="-284" w:right="567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sectPr w:rsidR="008C140D" w:rsidSect="003916D5">
      <w:headerReference w:type="default" r:id="rId10"/>
      <w:footerReference w:type="default" r:id="rId11"/>
      <w:pgSz w:w="11906" w:h="16838"/>
      <w:pgMar w:top="851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42C" w:rsidRDefault="0057742C" w:rsidP="0036698D">
      <w:pPr>
        <w:spacing w:after="0" w:line="240" w:lineRule="auto"/>
      </w:pPr>
      <w:r>
        <w:separator/>
      </w:r>
    </w:p>
  </w:endnote>
  <w:endnote w:type="continuationSeparator" w:id="0">
    <w:p w:rsidR="0057742C" w:rsidRDefault="0057742C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698D" w:rsidRDefault="0036698D">
    <w:pPr>
      <w:pStyle w:val="ab"/>
      <w:jc w:val="center"/>
    </w:pPr>
  </w:p>
  <w:p w:rsidR="0036698D" w:rsidRDefault="0036698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42C" w:rsidRDefault="0057742C" w:rsidP="0036698D">
      <w:pPr>
        <w:spacing w:after="0" w:line="240" w:lineRule="auto"/>
      </w:pPr>
      <w:r>
        <w:separator/>
      </w:r>
    </w:p>
  </w:footnote>
  <w:footnote w:type="continuationSeparator" w:id="0">
    <w:p w:rsidR="0057742C" w:rsidRDefault="0057742C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400018"/>
      <w:docPartObj>
        <w:docPartGallery w:val="Page Numbers (Top of Page)"/>
        <w:docPartUnique/>
      </w:docPartObj>
    </w:sdtPr>
    <w:sdtEndPr/>
    <w:sdtContent>
      <w:p w:rsidR="003916D5" w:rsidRDefault="003916D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B8D">
          <w:rPr>
            <w:noProof/>
          </w:rPr>
          <w:t>9</w:t>
        </w:r>
        <w:r>
          <w:fldChar w:fldCharType="end"/>
        </w:r>
      </w:p>
    </w:sdtContent>
  </w:sdt>
  <w:p w:rsidR="003916D5" w:rsidRDefault="003916D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2047E"/>
    <w:rsid w:val="000237C1"/>
    <w:rsid w:val="00044880"/>
    <w:rsid w:val="000731F6"/>
    <w:rsid w:val="000A079E"/>
    <w:rsid w:val="000A4F9F"/>
    <w:rsid w:val="000B4DC1"/>
    <w:rsid w:val="000B50DA"/>
    <w:rsid w:val="000C7DDD"/>
    <w:rsid w:val="000E4A13"/>
    <w:rsid w:val="001F56BC"/>
    <w:rsid w:val="00224B06"/>
    <w:rsid w:val="002449DA"/>
    <w:rsid w:val="002828FD"/>
    <w:rsid w:val="00296416"/>
    <w:rsid w:val="002B405A"/>
    <w:rsid w:val="002E6ADA"/>
    <w:rsid w:val="00307C76"/>
    <w:rsid w:val="00320431"/>
    <w:rsid w:val="00343BCB"/>
    <w:rsid w:val="003643D0"/>
    <w:rsid w:val="0036698D"/>
    <w:rsid w:val="00376BDE"/>
    <w:rsid w:val="003916D5"/>
    <w:rsid w:val="003D14B8"/>
    <w:rsid w:val="003E544A"/>
    <w:rsid w:val="00406F4F"/>
    <w:rsid w:val="00417BE3"/>
    <w:rsid w:val="00426B8D"/>
    <w:rsid w:val="00465FB3"/>
    <w:rsid w:val="00473D3F"/>
    <w:rsid w:val="00477782"/>
    <w:rsid w:val="00485F8C"/>
    <w:rsid w:val="004870FC"/>
    <w:rsid w:val="004C723D"/>
    <w:rsid w:val="004D3D9B"/>
    <w:rsid w:val="004E6F8C"/>
    <w:rsid w:val="00521D38"/>
    <w:rsid w:val="00527E6B"/>
    <w:rsid w:val="005350A2"/>
    <w:rsid w:val="00542798"/>
    <w:rsid w:val="0057742C"/>
    <w:rsid w:val="00603FC6"/>
    <w:rsid w:val="0062508D"/>
    <w:rsid w:val="00657871"/>
    <w:rsid w:val="00675078"/>
    <w:rsid w:val="0069137B"/>
    <w:rsid w:val="006D356F"/>
    <w:rsid w:val="006D3D34"/>
    <w:rsid w:val="00700990"/>
    <w:rsid w:val="007601F2"/>
    <w:rsid w:val="00765E8D"/>
    <w:rsid w:val="007A0015"/>
    <w:rsid w:val="007A2A1F"/>
    <w:rsid w:val="007A43F7"/>
    <w:rsid w:val="007B64A5"/>
    <w:rsid w:val="00866D79"/>
    <w:rsid w:val="00880E78"/>
    <w:rsid w:val="008B30A3"/>
    <w:rsid w:val="008C140D"/>
    <w:rsid w:val="008C5A34"/>
    <w:rsid w:val="008C5DB3"/>
    <w:rsid w:val="008C6D0A"/>
    <w:rsid w:val="008E2B72"/>
    <w:rsid w:val="008E6D38"/>
    <w:rsid w:val="00904304"/>
    <w:rsid w:val="0091265A"/>
    <w:rsid w:val="009156F8"/>
    <w:rsid w:val="00924D2A"/>
    <w:rsid w:val="009444EA"/>
    <w:rsid w:val="0096748B"/>
    <w:rsid w:val="009B1987"/>
    <w:rsid w:val="009E011F"/>
    <w:rsid w:val="00A260F5"/>
    <w:rsid w:val="00A32861"/>
    <w:rsid w:val="00A37970"/>
    <w:rsid w:val="00A708C1"/>
    <w:rsid w:val="00A8070C"/>
    <w:rsid w:val="00A918C8"/>
    <w:rsid w:val="00AA7CB3"/>
    <w:rsid w:val="00AB335D"/>
    <w:rsid w:val="00AC6DCC"/>
    <w:rsid w:val="00B23FAF"/>
    <w:rsid w:val="00B60F35"/>
    <w:rsid w:val="00B629F1"/>
    <w:rsid w:val="00BA28C6"/>
    <w:rsid w:val="00BA7825"/>
    <w:rsid w:val="00BD45E7"/>
    <w:rsid w:val="00BD7C06"/>
    <w:rsid w:val="00BE04FC"/>
    <w:rsid w:val="00BF0776"/>
    <w:rsid w:val="00C2328E"/>
    <w:rsid w:val="00C40D9A"/>
    <w:rsid w:val="00CB2F3C"/>
    <w:rsid w:val="00CB4D50"/>
    <w:rsid w:val="00CC231D"/>
    <w:rsid w:val="00CC2A26"/>
    <w:rsid w:val="00D0536D"/>
    <w:rsid w:val="00D07BBF"/>
    <w:rsid w:val="00D16560"/>
    <w:rsid w:val="00D36B3D"/>
    <w:rsid w:val="00D46D14"/>
    <w:rsid w:val="00DE3424"/>
    <w:rsid w:val="00DF7657"/>
    <w:rsid w:val="00DF7C75"/>
    <w:rsid w:val="00E02765"/>
    <w:rsid w:val="00E12984"/>
    <w:rsid w:val="00E15E05"/>
    <w:rsid w:val="00E61B09"/>
    <w:rsid w:val="00E6207C"/>
    <w:rsid w:val="00EA5644"/>
    <w:rsid w:val="00F0043D"/>
    <w:rsid w:val="00F645DB"/>
    <w:rsid w:val="00F76770"/>
    <w:rsid w:val="00F860BA"/>
    <w:rsid w:val="00FB1D80"/>
    <w:rsid w:val="00FC7FB9"/>
    <w:rsid w:val="00FD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A1C4E-20DE-41F2-A034-2FAB73091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3244</Words>
  <Characters>18494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Степанова Елизавета Юрьевна</cp:lastModifiedBy>
  <cp:revision>2</cp:revision>
  <cp:lastPrinted>2020-02-24T08:00:00Z</cp:lastPrinted>
  <dcterms:created xsi:type="dcterms:W3CDTF">2020-09-21T04:28:00Z</dcterms:created>
  <dcterms:modified xsi:type="dcterms:W3CDTF">2020-09-21T04:28:00Z</dcterms:modified>
</cp:coreProperties>
</file>